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1124" w:firstLineChars="400"/>
        <w:jc w:val="center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届中国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厦门国际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物联网博览会</w:t>
      </w:r>
    </w:p>
    <w:p>
      <w:pPr>
        <w:spacing w:line="480" w:lineRule="exact"/>
        <w:ind w:firstLine="3654" w:firstLineChars="1300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采购团名单登记表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835" w:type="dxa"/>
        <w:tblInd w:w="30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16"/>
        <w:gridCol w:w="1420"/>
        <w:gridCol w:w="1420"/>
        <w:gridCol w:w="1722"/>
        <w:gridCol w:w="17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厦门中传商务有限公司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联系地址：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厦门市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火炬高新区信息光电园金丰大厦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联系电话：0592-5806777 2575135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网站：http://www.iotfair.net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E-mail: info@iotfair.net</w:t>
      </w:r>
    </w:p>
    <w:p/>
    <w:sectPr>
      <w:headerReference r:id="rId3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firstLine="2100" w:firstLineChars="1000"/>
      <w:jc w:val="left"/>
      <w:rPr>
        <w:rFonts w:hint="eastAsia" w:ascii="宋体" w:hAnsi="宋体" w:cs="宋体" w:eastAsiaTheme="minorEastAsia"/>
        <w:b/>
        <w:kern w:val="0"/>
        <w:szCs w:val="28"/>
        <w:lang w:val="en-US" w:eastAsia="zh-CN"/>
      </w:rPr>
    </w:pPr>
    <w:r>
      <w:rPr>
        <w:rFonts w:hint="eastAsia" w:eastAsia="宋体"/>
        <w:lang w:eastAsia="zh-CN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57150</wp:posOffset>
          </wp:positionV>
          <wp:extent cx="1271905" cy="265430"/>
          <wp:effectExtent l="0" t="0" r="4445" b="1270"/>
          <wp:wrapSquare wrapText="bothSides"/>
          <wp:docPr id="6" name="图片 6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未标题-1"/>
                  <pic:cNvPicPr>
                    <a:picLocks noChangeAspect="1"/>
                  </pic:cNvPicPr>
                </pic:nvPicPr>
                <pic:blipFill>
                  <a:blip r:embed="rId1"/>
                  <a:srcRect l="6100" t="25451" r="3389" b="30223"/>
                  <a:stretch>
                    <a:fillRect/>
                  </a:stretch>
                </pic:blipFill>
                <pic:spPr>
                  <a:xfrm>
                    <a:off x="0" y="0"/>
                    <a:ext cx="1271905" cy="265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cs="宋体"/>
        <w:b/>
        <w:kern w:val="0"/>
        <w:szCs w:val="28"/>
      </w:rPr>
      <w:t>20</w:t>
    </w:r>
    <w:r>
      <w:rPr>
        <w:rFonts w:hint="eastAsia" w:ascii="宋体" w:hAnsi="宋体" w:cs="宋体"/>
        <w:b/>
        <w:kern w:val="0"/>
        <w:szCs w:val="28"/>
        <w:lang w:val="en-US" w:eastAsia="zh-CN"/>
      </w:rPr>
      <w:t>20物联中国年度盛典</w:t>
    </w:r>
  </w:p>
  <w:p>
    <w:pPr>
      <w:widowControl/>
      <w:ind w:left="420" w:leftChars="0" w:firstLine="1687" w:firstLineChars="800"/>
      <w:jc w:val="left"/>
      <w:rPr>
        <w:rFonts w:ascii="宋体" w:hAnsi="宋体" w:cs="宋体"/>
        <w:b/>
        <w:kern w:val="0"/>
        <w:sz w:val="13"/>
        <w:szCs w:val="28"/>
      </w:rPr>
    </w:pPr>
    <w:r>
      <w:rPr>
        <w:rFonts w:hint="eastAsia" w:ascii="宋体" w:hAnsi="宋体" w:cs="宋体"/>
        <w:b/>
        <w:kern w:val="0"/>
        <w:szCs w:val="28"/>
        <w:lang w:val="en-US" w:eastAsia="zh-CN"/>
      </w:rPr>
      <w:t>第六届中国厦门国际物联网博览</w:t>
    </w:r>
    <w:r>
      <w:rPr>
        <w:rFonts w:ascii="宋体" w:hAnsi="宋体" w:cs="宋体"/>
        <w:b/>
        <w:kern w:val="0"/>
        <w:szCs w:val="28"/>
      </w:rPr>
      <w:t>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07C6A"/>
    <w:rsid w:val="1E407C6A"/>
    <w:rsid w:val="2B0A6AFD"/>
    <w:rsid w:val="48023BE2"/>
    <w:rsid w:val="6C8006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2018-10-08T10:01:00Z</dcterms:created>
  <dc:creator>馨予蔷</dc:creator>
  <cp:lastModifiedBy>玉</cp:lastModifiedBy>
  <dcterms:modified xsi:type="dcterms:W3CDTF">2019-12-11T08:16:37Z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